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A185" w14:textId="77777777" w:rsidR="00C04D4B" w:rsidRPr="0008160D" w:rsidRDefault="00C04D4B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</w:p>
    <w:p w14:paraId="2F5B4169" w14:textId="5CD41F18" w:rsidR="006203C4" w:rsidRPr="0008160D" w:rsidRDefault="00B60B01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Global f</w:t>
      </w:r>
      <w:r w:rsidRPr="00B60B01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ractional </w:t>
      </w:r>
      <w:r w:rsidRPr="00B60B01">
        <w:rPr>
          <w:rFonts w:ascii="Arial" w:eastAsia="Arial Unicode MS" w:hAnsi="Arial" w:cs="Arial" w:hint="eastAsia"/>
          <w:b/>
          <w:bCs/>
          <w:color w:val="000000"/>
          <w:kern w:val="0"/>
          <w:sz w:val="24"/>
          <w:szCs w:val="24"/>
        </w:rPr>
        <w:t>o</w:t>
      </w:r>
      <w:r w:rsidRPr="00B60B01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pen </w:t>
      </w:r>
      <w:r w:rsidRPr="00B60B01">
        <w:rPr>
          <w:rFonts w:ascii="Arial" w:eastAsia="Arial Unicode MS" w:hAnsi="Arial" w:cs="Arial" w:hint="eastAsia"/>
          <w:b/>
          <w:bCs/>
          <w:color w:val="000000"/>
          <w:kern w:val="0"/>
          <w:sz w:val="24"/>
          <w:szCs w:val="24"/>
        </w:rPr>
        <w:t>w</w:t>
      </w:r>
      <w:r w:rsidRPr="00B60B01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ater cover dynamics </w:t>
      </w:r>
      <w:r w:rsidRPr="00B60B01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d</w:t>
      </w:r>
      <w:r w:rsidR="00DB58B3" w:rsidRPr="00DB58B3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erived from </w:t>
      </w: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SMAP</w:t>
      </w:r>
      <w:r w:rsidR="00DB58B3" w:rsidRPr="00DB58B3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, Version </w:t>
      </w: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T</w:t>
      </w:r>
      <w:r w:rsidR="00DB58B3" w:rsidRPr="00DB58B3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 (20</w:t>
      </w: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15.6</w:t>
      </w:r>
      <w:r w:rsidR="00DB58B3" w:rsidRPr="00DB58B3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-201</w:t>
      </w: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6.5</w:t>
      </w:r>
      <w:r w:rsidR="00DB58B3" w:rsidRPr="00DB58B3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)</w:t>
      </w:r>
    </w:p>
    <w:p w14:paraId="5AE927AB" w14:textId="77777777" w:rsidR="00C04D4B" w:rsidRPr="0008160D" w:rsidRDefault="00C04D4B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</w:p>
    <w:p w14:paraId="3040CBE8" w14:textId="77777777" w:rsidR="006203C4" w:rsidRPr="0008160D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  <w:r w:rsidRPr="0008160D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Contact Information:</w:t>
      </w:r>
    </w:p>
    <w:p w14:paraId="40DB49B7" w14:textId="0C2CDF54" w:rsidR="006203C4" w:rsidRPr="0008160D" w:rsidRDefault="00676706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>
        <w:rPr>
          <w:rFonts w:ascii="Arial" w:eastAsia="Arial Unicode MS" w:hAnsi="Arial" w:cs="Arial"/>
          <w:color w:val="000000"/>
          <w:kern w:val="0"/>
          <w:szCs w:val="21"/>
        </w:rPr>
        <w:t>Jinyang Du</w:t>
      </w:r>
      <w:r w:rsidR="00B60B01">
        <w:rPr>
          <w:rFonts w:ascii="Arial" w:eastAsia="Arial Unicode MS" w:hAnsi="Arial" w:cs="Arial"/>
          <w:color w:val="000000"/>
          <w:kern w:val="0"/>
          <w:szCs w:val="21"/>
        </w:rPr>
        <w:t xml:space="preserve"> and</w:t>
      </w:r>
      <w:r>
        <w:rPr>
          <w:rFonts w:ascii="Arial" w:eastAsia="Arial Unicode MS" w:hAnsi="Arial" w:cs="Arial"/>
          <w:color w:val="000000"/>
          <w:kern w:val="0"/>
          <w:szCs w:val="21"/>
        </w:rPr>
        <w:t xml:space="preserve"> </w:t>
      </w:r>
      <w:r w:rsidR="006203C4" w:rsidRPr="0008160D">
        <w:rPr>
          <w:rFonts w:ascii="Arial" w:eastAsia="Arial Unicode MS" w:hAnsi="Arial" w:cs="Arial"/>
          <w:color w:val="000000"/>
          <w:kern w:val="0"/>
          <w:szCs w:val="21"/>
        </w:rPr>
        <w:t>John S. Kimball</w:t>
      </w:r>
    </w:p>
    <w:p w14:paraId="37A7C16E" w14:textId="77777777" w:rsidR="006203C4" w:rsidRPr="0008160D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 w:rsidRPr="0008160D">
        <w:rPr>
          <w:rFonts w:ascii="Arial" w:eastAsia="Arial Unicode MS" w:hAnsi="Arial" w:cs="Arial"/>
          <w:color w:val="000000"/>
          <w:kern w:val="0"/>
          <w:szCs w:val="21"/>
        </w:rPr>
        <w:t>Numerical Terradynamic Simulation Group (NTSG)</w:t>
      </w:r>
    </w:p>
    <w:p w14:paraId="39B46B88" w14:textId="77777777" w:rsidR="006203C4" w:rsidRPr="0008160D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 w:rsidRPr="0008160D">
        <w:rPr>
          <w:rFonts w:ascii="Arial" w:eastAsia="Arial Unicode MS" w:hAnsi="Arial" w:cs="Arial"/>
          <w:color w:val="000000"/>
          <w:kern w:val="0"/>
          <w:szCs w:val="21"/>
        </w:rPr>
        <w:t>The University of Montana</w:t>
      </w:r>
    </w:p>
    <w:p w14:paraId="598E20B0" w14:textId="77777777" w:rsidR="006203C4" w:rsidRPr="0008160D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Cs w:val="21"/>
        </w:rPr>
      </w:pPr>
      <w:r w:rsidRPr="0008160D">
        <w:rPr>
          <w:rFonts w:ascii="Arial" w:eastAsia="Arial Unicode MS" w:hAnsi="Arial" w:cs="Arial"/>
          <w:color w:val="000000"/>
          <w:kern w:val="0"/>
          <w:szCs w:val="21"/>
        </w:rPr>
        <w:t>Missoula MT, 59812</w:t>
      </w:r>
    </w:p>
    <w:p w14:paraId="3C88E970" w14:textId="53F18AAB" w:rsidR="006203C4" w:rsidRPr="0008160D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FF"/>
          <w:kern w:val="0"/>
          <w:szCs w:val="21"/>
        </w:rPr>
      </w:pPr>
      <w:r w:rsidRPr="0008160D">
        <w:rPr>
          <w:rFonts w:ascii="Arial" w:eastAsia="Arial Unicode MS" w:hAnsi="Arial" w:cs="Arial"/>
          <w:b/>
          <w:bCs/>
          <w:color w:val="000000"/>
          <w:kern w:val="0"/>
          <w:szCs w:val="21"/>
        </w:rPr>
        <w:t xml:space="preserve">Email: </w:t>
      </w:r>
      <w:r w:rsidRPr="0008160D">
        <w:rPr>
          <w:rFonts w:ascii="Arial" w:eastAsia="Arial Unicode MS" w:hAnsi="Arial" w:cs="Arial"/>
          <w:b/>
          <w:bCs/>
          <w:color w:val="0000FF"/>
          <w:kern w:val="0"/>
          <w:szCs w:val="21"/>
        </w:rPr>
        <w:t>jinyang.du@ntsg.umt.edu</w:t>
      </w:r>
    </w:p>
    <w:p w14:paraId="6B703DEF" w14:textId="0CE4C8C8" w:rsidR="006203C4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0"/>
          <w:szCs w:val="21"/>
        </w:rPr>
      </w:pPr>
      <w:r w:rsidRPr="0008160D">
        <w:rPr>
          <w:rFonts w:ascii="Arial" w:eastAsia="Arial Unicode MS" w:hAnsi="Arial" w:cs="Arial"/>
          <w:b/>
          <w:bCs/>
          <w:color w:val="000000"/>
          <w:kern w:val="0"/>
          <w:szCs w:val="21"/>
        </w:rPr>
        <w:t>URL: http://</w:t>
      </w:r>
      <w:r w:rsidR="008530D6" w:rsidRPr="00304755">
        <w:rPr>
          <w:rFonts w:ascii="Arial" w:eastAsia="Arial Unicode MS" w:hAnsi="Arial" w:cs="Arial"/>
          <w:b/>
          <w:bCs/>
          <w:color w:val="000000"/>
          <w:kern w:val="0"/>
          <w:szCs w:val="21"/>
        </w:rPr>
        <w:t xml:space="preserve"> </w:t>
      </w:r>
      <w:r w:rsidR="008530D6" w:rsidRPr="008530D6">
        <w:rPr>
          <w:rFonts w:ascii="Arial" w:eastAsia="Arial Unicode MS" w:hAnsi="Arial" w:cs="Arial"/>
          <w:b/>
          <w:bCs/>
          <w:color w:val="000000"/>
          <w:kern w:val="0"/>
          <w:szCs w:val="21"/>
        </w:rPr>
        <w:t>files.ntsg.umt.edu/data/</w:t>
      </w:r>
      <w:r w:rsidR="00B60B01">
        <w:rPr>
          <w:rFonts w:ascii="Arial" w:eastAsia="Arial Unicode MS" w:hAnsi="Arial" w:cs="Arial"/>
          <w:b/>
          <w:bCs/>
          <w:color w:val="000000"/>
          <w:kern w:val="0"/>
          <w:szCs w:val="21"/>
        </w:rPr>
        <w:t>SMAP</w:t>
      </w:r>
      <w:r w:rsidR="008530D6" w:rsidRPr="008530D6">
        <w:rPr>
          <w:rFonts w:ascii="Arial" w:eastAsia="Arial Unicode MS" w:hAnsi="Arial" w:cs="Arial"/>
          <w:b/>
          <w:bCs/>
          <w:color w:val="000000"/>
          <w:kern w:val="0"/>
          <w:szCs w:val="21"/>
        </w:rPr>
        <w:t>_</w:t>
      </w:r>
      <w:r w:rsidR="00B60B01">
        <w:rPr>
          <w:rFonts w:ascii="Arial" w:eastAsia="Arial Unicode MS" w:hAnsi="Arial" w:cs="Arial"/>
          <w:b/>
          <w:bCs/>
          <w:color w:val="000000"/>
          <w:kern w:val="0"/>
          <w:szCs w:val="21"/>
        </w:rPr>
        <w:t>FW_9KM</w:t>
      </w:r>
    </w:p>
    <w:p w14:paraId="48EFF322" w14:textId="77777777" w:rsidR="008530D6" w:rsidRPr="0008160D" w:rsidRDefault="008530D6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0"/>
          <w:szCs w:val="21"/>
        </w:rPr>
      </w:pPr>
    </w:p>
    <w:p w14:paraId="4C04E845" w14:textId="4531B362" w:rsidR="006203C4" w:rsidRDefault="006203C4" w:rsidP="006203C4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  <w:r w:rsidRPr="0008160D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 xml:space="preserve">Document last updated: </w:t>
      </w:r>
      <w:r w:rsidR="007D3B8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1</w:t>
      </w:r>
      <w:r w:rsidR="00C04D4B" w:rsidRPr="0008160D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/</w:t>
      </w:r>
      <w:r w:rsidR="00B60B01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25</w:t>
      </w:r>
      <w:r w:rsidR="00C04D4B" w:rsidRPr="0008160D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/201</w:t>
      </w:r>
      <w:r w:rsidR="008530D6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7</w:t>
      </w:r>
    </w:p>
    <w:p w14:paraId="315B272C" w14:textId="77777777" w:rsidR="004E6385" w:rsidRPr="0008160D" w:rsidRDefault="004E6385" w:rsidP="006203C4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</w:p>
    <w:p w14:paraId="734F6F03" w14:textId="77777777" w:rsidR="00A10056" w:rsidRPr="0008160D" w:rsidRDefault="00A10056" w:rsidP="00C51017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2"/>
          <w:kern w:val="0"/>
          <w:sz w:val="24"/>
          <w:szCs w:val="24"/>
        </w:rPr>
      </w:pPr>
    </w:p>
    <w:p w14:paraId="4962BF06" w14:textId="1C4644C8" w:rsidR="00C51017" w:rsidRPr="0008160D" w:rsidRDefault="00C51017" w:rsidP="00C51017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2"/>
          <w:kern w:val="0"/>
          <w:sz w:val="24"/>
          <w:szCs w:val="24"/>
        </w:rPr>
      </w:pPr>
      <w:r w:rsidRPr="0008160D">
        <w:rPr>
          <w:rFonts w:ascii="Arial" w:eastAsia="Arial Unicode MS" w:hAnsi="Arial" w:cs="Arial"/>
          <w:b/>
          <w:bCs/>
          <w:color w:val="365F92"/>
          <w:kern w:val="0"/>
          <w:sz w:val="24"/>
          <w:szCs w:val="24"/>
        </w:rPr>
        <w:t xml:space="preserve">I. </w:t>
      </w:r>
      <w:r w:rsidR="00BF286A" w:rsidRPr="0008160D">
        <w:rPr>
          <w:rFonts w:ascii="Arial" w:eastAsia="Arial Unicode MS" w:hAnsi="Arial" w:cs="Arial"/>
          <w:b/>
          <w:bCs/>
          <w:color w:val="365F92"/>
          <w:kern w:val="0"/>
          <w:sz w:val="24"/>
          <w:szCs w:val="24"/>
        </w:rPr>
        <w:t xml:space="preserve">Introduction </w:t>
      </w:r>
    </w:p>
    <w:p w14:paraId="6C47299C" w14:textId="77777777" w:rsidR="00E331AA" w:rsidRPr="0008160D" w:rsidRDefault="00E331AA" w:rsidP="009761F6">
      <w:pPr>
        <w:autoSpaceDE w:val="0"/>
        <w:autoSpaceDN w:val="0"/>
        <w:adjustRightInd w:val="0"/>
        <w:ind w:firstLine="42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1B713B08" w14:textId="17BC9CA2" w:rsidR="005F499E" w:rsidRDefault="00B60B01" w:rsidP="008530D6">
      <w:pPr>
        <w:widowControl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This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 w:rsidR="00266186" w:rsidRPr="005D0C19">
        <w:rPr>
          <w:rFonts w:ascii="Arial" w:eastAsia="Arial Unicode MS" w:hAnsi="Arial" w:cs="Arial"/>
          <w:b/>
          <w:i/>
          <w:color w:val="000000"/>
          <w:kern w:val="0"/>
          <w:sz w:val="24"/>
          <w:szCs w:val="24"/>
        </w:rPr>
        <w:t>test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version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data set provides land surface fractional open water (</w:t>
      </w:r>
      <w:proofErr w:type="spellStart"/>
      <w:r w:rsidRPr="00B60B01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fw</w:t>
      </w:r>
      <w:proofErr w:type="spellEnd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) inundation dynamics over the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globe 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for the period 20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15/06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-201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6/05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. The </w:t>
      </w:r>
      <w:proofErr w:type="spellStart"/>
      <w:r w:rsidRPr="00B60B01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fw</w:t>
      </w:r>
      <w:proofErr w:type="spellEnd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parameter is defined on </w:t>
      </w:r>
      <w:proofErr w:type="gramStart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a per</w:t>
      </w:r>
      <w:proofErr w:type="gramEnd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grid cell basis and represents the aerial portion of a grid cell covered by open water. The </w:t>
      </w:r>
      <w:proofErr w:type="spellStart"/>
      <w:r w:rsidRPr="00B60B01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fw</w:t>
      </w:r>
      <w:proofErr w:type="spellEnd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parameter is estimated from daily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L-band 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satellite microwave brightness temperature (</w:t>
      </w:r>
      <w:r w:rsidRPr="00B60B01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Tb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) retrievals, and averaged to a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3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0-day time step. The data were developed using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SMAP ascending L-band </w:t>
      </w:r>
      <w:r w:rsidRPr="00B60B01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Tb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observations</w:t>
      </w:r>
      <w:proofErr w:type="gramStart"/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,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with</w:t>
      </w:r>
      <w:proofErr w:type="spellEnd"/>
      <w:proofErr w:type="gramEnd"/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other ancillary inputs from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UMT 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AMSR2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land parameter data record 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and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GOES-5 land </w:t>
      </w:r>
      <w:r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surface temperatures.</w:t>
      </w:r>
      <w:r w:rsid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The algorithm for the dataset is similar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 w:rsidR="005D0C19"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to </w:t>
      </w:r>
      <w:r w:rsidR="005D0C19" w:rsidRPr="005D0C19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Du et al.</w:t>
      </w:r>
      <w:proofErr w:type="gramStart"/>
      <w:r w:rsidR="005D0C19" w:rsidRPr="005D0C19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,2016</w:t>
      </w:r>
      <w:proofErr w:type="gramEnd"/>
      <w:r w:rsidR="005D0C19"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and under further development.</w:t>
      </w:r>
    </w:p>
    <w:p w14:paraId="64B64496" w14:textId="77777777" w:rsidR="005D0C19" w:rsidRDefault="005D0C19" w:rsidP="008530D6">
      <w:pPr>
        <w:widowControl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3F720E67" w14:textId="0674B510" w:rsidR="005D0C19" w:rsidRDefault="005D0C19" w:rsidP="008530D6">
      <w:pPr>
        <w:widowControl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Du, J., Kimball, J.S., Jones, L.A. and Watts, J.D., 2016.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Implementation of satellite based fractional water cover indices in the pan-Arctic region using AMSR-E and MODIS.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Remote Sensing of Environment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pp.469-481.</w:t>
      </w:r>
      <w:proofErr w:type="gramEnd"/>
    </w:p>
    <w:p w14:paraId="4A177C8D" w14:textId="77777777" w:rsidR="0008160D" w:rsidRDefault="0008160D" w:rsidP="00266186">
      <w:pPr>
        <w:jc w:val="left"/>
        <w:rPr>
          <w:rFonts w:ascii="Arial" w:eastAsia="Arial Unicode MS" w:hAnsi="Arial" w:cs="Arial"/>
          <w:sz w:val="24"/>
          <w:szCs w:val="24"/>
        </w:rPr>
      </w:pPr>
    </w:p>
    <w:p w14:paraId="52D4CE4E" w14:textId="77777777" w:rsidR="005F499E" w:rsidRPr="0008160D" w:rsidRDefault="005F499E" w:rsidP="009761F6">
      <w:pPr>
        <w:autoSpaceDE w:val="0"/>
        <w:autoSpaceDN w:val="0"/>
        <w:adjustRightInd w:val="0"/>
        <w:ind w:firstLine="42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bookmarkStart w:id="0" w:name="_GoBack"/>
      <w:bookmarkEnd w:id="0"/>
    </w:p>
    <w:p w14:paraId="06D0D922" w14:textId="77777777" w:rsidR="006203C4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  <w:r w:rsidRPr="0008160D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II. Data Format</w:t>
      </w:r>
    </w:p>
    <w:p w14:paraId="32D8A6FB" w14:textId="77777777" w:rsidR="007F32EB" w:rsidRPr="0008160D" w:rsidRDefault="007F32EB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</w:p>
    <w:p w14:paraId="15269478" w14:textId="4F02BE8D" w:rsidR="006203C4" w:rsidRDefault="00307B61" w:rsidP="006203C4">
      <w:pPr>
        <w:ind w:firstLine="36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The data are stored in one file for e</w:t>
      </w:r>
      <w:r w:rsidR="006203C4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ach 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>month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from </w:t>
      </w:r>
      <w:r w:rsidR="00266186"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20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>15/06</w:t>
      </w:r>
      <w:r w:rsidR="00266186" w:rsidRPr="00B60B01">
        <w:rPr>
          <w:rFonts w:ascii="Arial" w:eastAsia="Arial Unicode MS" w:hAnsi="Arial" w:cs="Arial"/>
          <w:color w:val="000000"/>
          <w:kern w:val="0"/>
          <w:sz w:val="24"/>
          <w:szCs w:val="24"/>
        </w:rPr>
        <w:t>-201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>6/05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. Each </w:t>
      </w:r>
      <w:r w:rsidR="006203C4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file contains a </w:t>
      </w:r>
      <w:r w:rsidR="004E6385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2D binary array 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in </w:t>
      </w:r>
      <w:r w:rsidR="00266186" w:rsidRPr="00266186">
        <w:rPr>
          <w:rFonts w:ascii="Arial" w:eastAsia="Arial Unicode MS" w:hAnsi="Arial" w:cs="Arial"/>
          <w:b/>
          <w:color w:val="000000"/>
          <w:kern w:val="0"/>
          <w:sz w:val="24"/>
          <w:szCs w:val="24"/>
        </w:rPr>
        <w:t>float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data type </w:t>
      </w:r>
      <w:r w:rsidR="004E6385">
        <w:rPr>
          <w:rFonts w:ascii="Arial" w:eastAsia="Arial Unicode MS" w:hAnsi="Arial" w:cs="Arial"/>
          <w:color w:val="000000"/>
          <w:kern w:val="0"/>
          <w:sz w:val="24"/>
          <w:szCs w:val="24"/>
        </w:rPr>
        <w:t>(</w:t>
      </w:r>
      <w:r w:rsidR="00266186" w:rsidRPr="00266186">
        <w:rPr>
          <w:rFonts w:ascii="Arial" w:eastAsia="Arial Unicode MS" w:hAnsi="Arial" w:cs="Arial"/>
          <w:b/>
          <w:color w:val="000000"/>
          <w:kern w:val="0"/>
          <w:sz w:val="24"/>
          <w:szCs w:val="24"/>
        </w:rPr>
        <w:t>3856</w:t>
      </w:r>
      <w:r w:rsidR="00266186">
        <w:rPr>
          <w:rFonts w:ascii="Arial" w:eastAsia="Arial Unicode MS" w:hAnsi="Arial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columns,</w:t>
      </w:r>
      <w:r w:rsid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 w:rsidR="00266186" w:rsidRPr="00266186">
        <w:rPr>
          <w:rFonts w:ascii="Arial" w:eastAsia="Arial Unicode MS" w:hAnsi="Arial" w:cs="Arial"/>
          <w:b/>
          <w:color w:val="000000"/>
          <w:kern w:val="0"/>
          <w:sz w:val="24"/>
          <w:szCs w:val="24"/>
        </w:rPr>
        <w:t>1624</w:t>
      </w:r>
      <w:r w:rsidR="00266186">
        <w:rPr>
          <w:rFonts w:ascii="Arial" w:eastAsia="Arial Unicode MS" w:hAnsi="Arial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rows</w:t>
      </w:r>
      <w:r w:rsidR="004E6385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) 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>describing</w:t>
      </w:r>
      <w:r w:rsidR="006203C4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="00266186" w:rsidRPr="00B60B01">
        <w:rPr>
          <w:rFonts w:ascii="Arial" w:eastAsia="Arial Unicode MS" w:hAnsi="Arial" w:cs="Arial"/>
          <w:i/>
          <w:color w:val="000000"/>
          <w:kern w:val="0"/>
          <w:sz w:val="24"/>
          <w:szCs w:val="24"/>
        </w:rPr>
        <w:t>fw</w:t>
      </w:r>
      <w:proofErr w:type="spellEnd"/>
      <w:r w:rsidR="004E6385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conditions of the 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globe </w:t>
      </w:r>
      <w:r w:rsidR="004E6385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of the given 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>month</w:t>
      </w:r>
      <w:r w:rsidR="004E6385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. </w:t>
      </w:r>
      <w:r w:rsid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>The data are</w:t>
      </w:r>
      <w:r w:rsidR="0026618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described below:</w:t>
      </w:r>
      <w:r w:rsidR="006203C4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 </w:t>
      </w:r>
    </w:p>
    <w:p w14:paraId="23411171" w14:textId="77777777" w:rsidR="006E6491" w:rsidRDefault="006E6491" w:rsidP="006203C4">
      <w:pPr>
        <w:ind w:firstLine="36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6E82A4C3" w14:textId="77777777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>Spatial Representation Type: Raster</w:t>
      </w:r>
    </w:p>
    <w:p w14:paraId="24F7AD93" w14:textId="4F30B0BB" w:rsidR="00266186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Data Type: 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1D3913">
        <w:rPr>
          <w:rFonts w:ascii="Times New Roman" w:hAnsi="Times New Roman" w:cs="Times New Roman" w:hint="eastAsia"/>
          <w:kern w:val="0"/>
          <w:sz w:val="24"/>
          <w:szCs w:val="24"/>
        </w:rPr>
        <w:t xml:space="preserve">-byte </w:t>
      </w:r>
      <w:r>
        <w:rPr>
          <w:rFonts w:ascii="Times New Roman" w:hAnsi="Times New Roman" w:cs="Times New Roman"/>
          <w:kern w:val="0"/>
          <w:sz w:val="24"/>
          <w:szCs w:val="24"/>
        </w:rPr>
        <w:t>float</w:t>
      </w:r>
      <w:r w:rsidRPr="001D391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14:paraId="4CCAA70F" w14:textId="77777777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>Number of Bands: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</w:p>
    <w:p w14:paraId="1577CF4E" w14:textId="3DD601C9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Number Columns: </w:t>
      </w:r>
      <w:r>
        <w:rPr>
          <w:rFonts w:ascii="Times New Roman" w:hAnsi="Times New Roman" w:cs="Times New Roman"/>
          <w:kern w:val="0"/>
          <w:sz w:val="24"/>
          <w:szCs w:val="24"/>
        </w:rPr>
        <w:t>3856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14:paraId="3058A98C" w14:textId="0BB83308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Column Resolution: </w:t>
      </w: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1D3913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meter</w:t>
      </w:r>
    </w:p>
    <w:p w14:paraId="546D1AE7" w14:textId="25CDC58D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Number Rows: </w:t>
      </w:r>
      <w:r>
        <w:rPr>
          <w:rFonts w:ascii="Times New Roman" w:hAnsi="Times New Roman" w:cs="Times New Roman"/>
          <w:kern w:val="0"/>
          <w:sz w:val="24"/>
          <w:szCs w:val="24"/>
        </w:rPr>
        <w:t>1624</w:t>
      </w:r>
    </w:p>
    <w:p w14:paraId="78ADEED9" w14:textId="568607A3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Row Resolution: </w:t>
      </w: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1D3913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meter</w:t>
      </w:r>
    </w:p>
    <w:p w14:paraId="43B1005B" w14:textId="6EDFE54F" w:rsidR="00266186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Fill value: </w:t>
      </w:r>
      <w:r w:rsidRPr="001D3913">
        <w:rPr>
          <w:rFonts w:ascii="Times New Roman" w:hAnsi="Times New Roman" w:cs="Times New Roman" w:hint="eastAsia"/>
          <w:kern w:val="0"/>
          <w:sz w:val="24"/>
          <w:szCs w:val="24"/>
        </w:rPr>
        <w:t>-999</w:t>
      </w:r>
      <w:r>
        <w:rPr>
          <w:rFonts w:ascii="Times New Roman" w:hAnsi="Times New Roman" w:cs="Times New Roman"/>
          <w:kern w:val="0"/>
          <w:sz w:val="24"/>
          <w:szCs w:val="24"/>
        </w:rPr>
        <w:t>.0</w:t>
      </w:r>
    </w:p>
    <w:p w14:paraId="786770E8" w14:textId="16D8502F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Projection: </w:t>
      </w:r>
      <w:r w:rsidRPr="00266186">
        <w:rPr>
          <w:rFonts w:ascii="Times New Roman" w:hAnsi="Times New Roman" w:cs="Times New Roman"/>
          <w:kern w:val="0"/>
          <w:sz w:val="24"/>
          <w:szCs w:val="24"/>
        </w:rPr>
        <w:t> 9-km Global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EASE-GRID Version 2 (</w:t>
      </w:r>
      <w:proofErr w:type="spellStart"/>
      <w:r w:rsidRPr="00886EAA">
        <w:rPr>
          <w:rFonts w:ascii="Times New Roman" w:hAnsi="Times New Roman" w:cs="Times New Roman"/>
          <w:sz w:val="24"/>
          <w:szCs w:val="24"/>
        </w:rPr>
        <w:t>Brodzik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et al., 2014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</w:p>
    <w:p w14:paraId="336369EB" w14:textId="36A19845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eastAsia="Times New Roman" w:hAnsi="Times New Roman" w:cs="Times New Roman"/>
          <w:kern w:val="0"/>
          <w:sz w:val="24"/>
          <w:szCs w:val="24"/>
        </w:rPr>
        <w:t>DATUM: WGS_1984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14:paraId="07E33D1B" w14:textId="64B306F3" w:rsidR="00266186" w:rsidRPr="001D3913" w:rsidRDefault="00266186" w:rsidP="00266186">
      <w:pPr>
        <w:widowControl/>
        <w:spacing w:before="180" w:after="180"/>
        <w:ind w:left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D3913">
        <w:rPr>
          <w:rFonts w:ascii="Times New Roman" w:hAnsi="Times New Roman" w:cs="Times New Roman" w:hint="eastAsia"/>
          <w:kern w:val="0"/>
          <w:sz w:val="24"/>
          <w:szCs w:val="24"/>
        </w:rPr>
        <w:t>Cell value: fractional open water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ranging from </w:t>
      </w:r>
      <w:r>
        <w:rPr>
          <w:rFonts w:ascii="Times New Roman" w:hAnsi="Times New Roman" w:cs="Times New Roman"/>
          <w:kern w:val="0"/>
          <w:sz w:val="24"/>
          <w:szCs w:val="24"/>
        </w:rPr>
        <w:t>0.0 – 1.0</w:t>
      </w:r>
    </w:p>
    <w:p w14:paraId="126A0B60" w14:textId="77777777" w:rsidR="00266186" w:rsidRDefault="00266186" w:rsidP="006203C4">
      <w:pPr>
        <w:ind w:firstLine="36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1246DA9E" w14:textId="77777777" w:rsidR="006E6491" w:rsidRDefault="006E6491" w:rsidP="006203C4">
      <w:pPr>
        <w:ind w:firstLine="36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5FE0656C" w14:textId="77777777" w:rsidR="006E6491" w:rsidRDefault="006E6491" w:rsidP="006203C4">
      <w:pPr>
        <w:ind w:firstLine="36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082133B2" w14:textId="77777777" w:rsidR="006203C4" w:rsidRDefault="006203C4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  <w:r w:rsidRPr="0008160D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III. File naming convention</w:t>
      </w:r>
    </w:p>
    <w:p w14:paraId="32BD492C" w14:textId="77777777" w:rsidR="006E6491" w:rsidRDefault="006E6491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</w:p>
    <w:p w14:paraId="02D311A7" w14:textId="20E0C561" w:rsidR="00266186" w:rsidRDefault="00266186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SMAP_</w:t>
      </w:r>
      <w:r w:rsidR="005D0C19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FW_</w:t>
      </w: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09km</w:t>
      </w:r>
      <w:proofErr w:type="gramStart"/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_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{</w:t>
      </w:r>
      <w:proofErr w:type="gramEnd"/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year}</w:t>
      </w: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_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{doy1}</w:t>
      </w: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_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{doy2}</w:t>
      </w:r>
      <w:r w:rsidR="005D0C19"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 xml:space="preserve"> </w:t>
      </w: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_</w:t>
      </w:r>
      <w:r w:rsidR="005D0C19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{AD}.bin</w:t>
      </w:r>
    </w:p>
    <w:p w14:paraId="2F94D4CA" w14:textId="77777777" w:rsidR="006E6491" w:rsidRPr="0008160D" w:rsidRDefault="006E6491" w:rsidP="006203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</w:p>
    <w:p w14:paraId="404B895A" w14:textId="71B873E8" w:rsidR="00D66FE1" w:rsidRDefault="005D0C19" w:rsidP="006203C4">
      <w:pPr>
        <w:widowControl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SMAP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 w:rsid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represents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SMAP</w:t>
      </w:r>
      <w:r w:rsidR="00D66FE1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observations.</w:t>
      </w:r>
    </w:p>
    <w:p w14:paraId="68F610E2" w14:textId="7C54CB71" w:rsidR="005D0C19" w:rsidRPr="0008160D" w:rsidRDefault="005D0C19" w:rsidP="006203C4">
      <w:pPr>
        <w:widowControl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 w:rsidRPr="00266186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09km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 xml:space="preserve"> 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is the 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posted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spatial resolution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 xml:space="preserve"> </w:t>
      </w:r>
    </w:p>
    <w:p w14:paraId="2CE11F22" w14:textId="5C0DAA5B" w:rsidR="006203C4" w:rsidRDefault="005D0C19" w:rsidP="006203C4">
      <w:pPr>
        <w:widowControl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proofErr w:type="gramStart"/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FW</w:t>
      </w:r>
      <w:r w:rsidR="006E6491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 w:rsid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>represents</w:t>
      </w:r>
      <w:proofErr w:type="gramEnd"/>
      <w:r w:rsidR="006E6491" w:rsidRPr="0008160D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fractional water</w:t>
      </w:r>
    </w:p>
    <w:p w14:paraId="67A79767" w14:textId="7A712E39" w:rsidR="006E6491" w:rsidRDefault="006E6491" w:rsidP="006E6491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1F497C"/>
          <w:kern w:val="0"/>
          <w:sz w:val="24"/>
          <w:szCs w:val="24"/>
        </w:rPr>
      </w:pPr>
      <w:proofErr w:type="gramStart"/>
      <w:r w:rsidRPr="006E6491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year</w:t>
      </w:r>
      <w:proofErr w:type="gramEnd"/>
      <w:r>
        <w:rPr>
          <w:rFonts w:ascii="Arial" w:eastAsia="Arial Unicode MS" w:hAnsi="Arial" w:cs="Arial"/>
          <w:color w:val="1F497C"/>
          <w:kern w:val="0"/>
          <w:sz w:val="24"/>
          <w:szCs w:val="24"/>
        </w:rPr>
        <w:t xml:space="preserve"> </w:t>
      </w:r>
      <w:r w:rsidRP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(format </w:t>
      </w:r>
      <w:proofErr w:type="spellStart"/>
      <w:r w:rsidRP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>yyyy</w:t>
      </w:r>
      <w:proofErr w:type="spellEnd"/>
      <w:r w:rsidRP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)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is</w:t>
      </w:r>
      <w:r w:rsidRP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the year</w:t>
      </w:r>
      <w:r w:rsidR="003900C4" w:rsidRPr="003900C4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the data </w:t>
      </w:r>
      <w:r w:rsidR="003900C4">
        <w:rPr>
          <w:rFonts w:ascii="Arial" w:eastAsia="Arial Unicode MS" w:hAnsi="Arial" w:cs="Arial"/>
          <w:color w:val="000000"/>
          <w:kern w:val="0"/>
          <w:sz w:val="24"/>
          <w:szCs w:val="24"/>
        </w:rPr>
        <w:t>represented</w:t>
      </w:r>
    </w:p>
    <w:p w14:paraId="45F07487" w14:textId="797C1B41" w:rsidR="006E6491" w:rsidRDefault="005D0C19" w:rsidP="006E6491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 w:rsidRPr="005D0C19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doy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1</w:t>
      </w:r>
      <w:r w:rsidR="006E6491">
        <w:rPr>
          <w:rFonts w:ascii="Arial" w:eastAsia="Arial Unicode MS" w:hAnsi="Arial" w:cs="Arial"/>
          <w:color w:val="1F497C"/>
          <w:kern w:val="0"/>
          <w:sz w:val="24"/>
          <w:szCs w:val="24"/>
        </w:rPr>
        <w:t xml:space="preserve"> 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(format </w:t>
      </w:r>
      <w:proofErr w:type="spellStart"/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ddd</w:t>
      </w:r>
      <w:proofErr w:type="spellEnd"/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)</w:t>
      </w:r>
      <w:r>
        <w:rPr>
          <w:rFonts w:ascii="Arial" w:eastAsia="Arial Unicode MS" w:hAnsi="Arial" w:cs="Arial"/>
          <w:color w:val="1F497C"/>
          <w:kern w:val="0"/>
          <w:sz w:val="24"/>
          <w:szCs w:val="24"/>
        </w:rPr>
        <w:t xml:space="preserve"> </w:t>
      </w:r>
      <w:r w:rsidR="006E6491" w:rsidRP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is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the starting day of year (</w:t>
      </w:r>
      <w:proofErr w:type="spellStart"/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doy</w:t>
      </w:r>
      <w:proofErr w:type="spellEnd"/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) of the data</w:t>
      </w:r>
    </w:p>
    <w:p w14:paraId="4E0E5634" w14:textId="487966AB" w:rsidR="005D0C19" w:rsidRDefault="005D0C19" w:rsidP="005D0C19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 w:rsidRPr="005D0C19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doy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2</w:t>
      </w:r>
      <w:r>
        <w:rPr>
          <w:rFonts w:ascii="Arial" w:eastAsia="Arial Unicode MS" w:hAnsi="Arial" w:cs="Arial"/>
          <w:color w:val="1F497C"/>
          <w:kern w:val="0"/>
          <w:sz w:val="24"/>
          <w:szCs w:val="24"/>
        </w:rPr>
        <w:t xml:space="preserve"> 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(format </w:t>
      </w:r>
      <w:proofErr w:type="spellStart"/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ddd</w:t>
      </w:r>
      <w:proofErr w:type="spellEnd"/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)</w:t>
      </w:r>
      <w:r>
        <w:rPr>
          <w:rFonts w:ascii="Arial" w:eastAsia="Arial Unicode MS" w:hAnsi="Arial" w:cs="Arial"/>
          <w:color w:val="1F497C"/>
          <w:kern w:val="0"/>
          <w:sz w:val="24"/>
          <w:szCs w:val="24"/>
        </w:rPr>
        <w:t xml:space="preserve"> </w:t>
      </w:r>
      <w:r w:rsidRPr="006E6491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is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the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ending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day of year (</w:t>
      </w:r>
      <w:proofErr w:type="spellStart"/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doy</w:t>
      </w:r>
      <w:proofErr w:type="spellEnd"/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) of the data</w:t>
      </w:r>
    </w:p>
    <w:p w14:paraId="36614E87" w14:textId="6502B66E" w:rsidR="005D0C19" w:rsidRPr="005D0C19" w:rsidRDefault="005D0C19" w:rsidP="006E6491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</w:pPr>
      <w:r w:rsidRPr="005D0C19"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>AD</w:t>
      </w:r>
      <w:r>
        <w:rPr>
          <w:rFonts w:ascii="Arial" w:eastAsia="Arial Unicode MS" w:hAnsi="Arial" w:cs="Arial"/>
          <w:b/>
          <w:bCs/>
          <w:color w:val="365F93"/>
          <w:kern w:val="0"/>
          <w:sz w:val="24"/>
          <w:szCs w:val="24"/>
        </w:rPr>
        <w:t xml:space="preserve">   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“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”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or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“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”</w:t>
      </w:r>
      <w:r w:rsidRPr="005D0C19">
        <w:rPr>
          <w:rFonts w:ascii="Arial" w:eastAsia="Arial Unicode MS" w:hAnsi="Arial" w:cs="Arial"/>
          <w:color w:val="000000"/>
          <w:kern w:val="0"/>
          <w:sz w:val="24"/>
          <w:szCs w:val="24"/>
        </w:rPr>
        <w:t>)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is the SMAP ascending or descending orbits</w:t>
      </w:r>
    </w:p>
    <w:p w14:paraId="7BB42072" w14:textId="77777777" w:rsidR="006E6491" w:rsidRDefault="006E6491" w:rsidP="006E6491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51E4C3E2" w14:textId="0B8CF56E" w:rsidR="006D07B0" w:rsidRPr="0008160D" w:rsidRDefault="006D07B0" w:rsidP="006203C4">
      <w:pPr>
        <w:autoSpaceDE w:val="0"/>
        <w:autoSpaceDN w:val="0"/>
        <w:adjustRightInd w:val="0"/>
        <w:ind w:firstLine="420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sectPr w:rsidR="006D07B0" w:rsidRPr="0008160D" w:rsidSect="00E66D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0D91CB" w15:done="0"/>
  <w15:commentEx w15:paraId="669ECDCB" w15:done="0"/>
  <w15:commentEx w15:paraId="7549D5A9" w15:done="0"/>
  <w15:commentEx w15:paraId="2C96AA55" w15:done="0"/>
  <w15:commentEx w15:paraId="2B11551F" w15:done="0"/>
  <w15:commentEx w15:paraId="52FB62B9" w15:done="0"/>
  <w15:commentEx w15:paraId="11073298" w15:done="0"/>
  <w15:commentEx w15:paraId="5C2CAD76" w15:done="0"/>
  <w15:commentEx w15:paraId="39076335" w15:done="0"/>
  <w15:commentEx w15:paraId="6B75ABD6" w15:done="0"/>
  <w15:commentEx w15:paraId="1C4E2ACE" w15:done="0"/>
  <w15:commentEx w15:paraId="7DCCD043" w15:done="0"/>
  <w15:commentEx w15:paraId="18B5261F" w15:done="0"/>
  <w15:commentEx w15:paraId="78843BB7" w15:done="0"/>
  <w15:commentEx w15:paraId="03F3C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1D35" w14:textId="77777777" w:rsidR="00882706" w:rsidRDefault="00882706" w:rsidP="00C95654">
      <w:r>
        <w:separator/>
      </w:r>
    </w:p>
  </w:endnote>
  <w:endnote w:type="continuationSeparator" w:id="0">
    <w:p w14:paraId="32CECB0C" w14:textId="77777777" w:rsidR="00882706" w:rsidRDefault="00882706" w:rsidP="00C9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B0F6" w14:textId="77777777" w:rsidR="00882706" w:rsidRDefault="00882706" w:rsidP="00C95654">
      <w:r>
        <w:separator/>
      </w:r>
    </w:p>
  </w:footnote>
  <w:footnote w:type="continuationSeparator" w:id="0">
    <w:p w14:paraId="78652037" w14:textId="77777777" w:rsidR="00882706" w:rsidRDefault="00882706" w:rsidP="00C9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132D"/>
    <w:multiLevelType w:val="hybridMultilevel"/>
    <w:tmpl w:val="3CF275CE"/>
    <w:lvl w:ilvl="0" w:tplc="5EBE2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07CA"/>
    <w:multiLevelType w:val="hybridMultilevel"/>
    <w:tmpl w:val="3CF275CE"/>
    <w:lvl w:ilvl="0" w:tplc="5EBE2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Kimball">
    <w15:presenceInfo w15:providerId="AD" w15:userId="S-1-5-21-2090760695-1161300292-829235722-13595"/>
  </w15:person>
  <w15:person w15:author="John Kimball [2]">
    <w15:presenceInfo w15:providerId="AD" w15:userId="S-1-5-21-2090760695-1161300292-829235722-13595"/>
  </w15:person>
  <w15:person w15:author="John Kimball [3]">
    <w15:presenceInfo w15:providerId="AD" w15:userId="S-1-5-21-2090760695-1161300292-829235722-13595"/>
  </w15:person>
  <w15:person w15:author="John Kimball [4]">
    <w15:presenceInfo w15:providerId="AD" w15:userId="S-1-5-21-2090760695-1161300292-829235722-13595"/>
  </w15:person>
  <w15:person w15:author="John Kimball [5]">
    <w15:presenceInfo w15:providerId="AD" w15:userId="S-1-5-21-2090760695-1161300292-829235722-13595"/>
  </w15:person>
  <w15:person w15:author="John Kimball [6]">
    <w15:presenceInfo w15:providerId="AD" w15:userId="S-1-5-21-2090760695-1161300292-829235722-13595"/>
  </w15:person>
  <w15:person w15:author="John Kimball [7]">
    <w15:presenceInfo w15:providerId="AD" w15:userId="S-1-5-21-2090760695-1161300292-829235722-13595"/>
  </w15:person>
  <w15:person w15:author="John Kimball [8]">
    <w15:presenceInfo w15:providerId="AD" w15:userId="S-1-5-21-2090760695-1161300292-829235722-13595"/>
  </w15:person>
  <w15:person w15:author="John Kimball [9]">
    <w15:presenceInfo w15:providerId="AD" w15:userId="S-1-5-21-2090760695-1161300292-829235722-13595"/>
  </w15:person>
  <w15:person w15:author="John Kimball [10]">
    <w15:presenceInfo w15:providerId="AD" w15:userId="S-1-5-21-2090760695-1161300292-829235722-13595"/>
  </w15:person>
  <w15:person w15:author="John Kimball [11]">
    <w15:presenceInfo w15:providerId="AD" w15:userId="S-1-5-21-2090760695-1161300292-829235722-13595"/>
  </w15:person>
  <w15:person w15:author="John Kimball [12]">
    <w15:presenceInfo w15:providerId="AD" w15:userId="S-1-5-21-2090760695-1161300292-829235722-13595"/>
  </w15:person>
  <w15:person w15:author="John Kimball [13]">
    <w15:presenceInfo w15:providerId="AD" w15:userId="S-1-5-21-2090760695-1161300292-829235722-13595"/>
  </w15:person>
  <w15:person w15:author="John Kimball [14]">
    <w15:presenceInfo w15:providerId="AD" w15:userId="S-1-5-21-2090760695-1161300292-829235722-13595"/>
  </w15:person>
  <w15:person w15:author="John Kimball [15]">
    <w15:presenceInfo w15:providerId="AD" w15:userId="S-1-5-21-2090760695-1161300292-829235722-13595"/>
  </w15:person>
  <w15:person w15:author="John Kimball [16]">
    <w15:presenceInfo w15:providerId="AD" w15:userId="S-1-5-21-2090760695-1161300292-829235722-1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17"/>
    <w:rsid w:val="000217A8"/>
    <w:rsid w:val="000313F8"/>
    <w:rsid w:val="00041DF8"/>
    <w:rsid w:val="000421B7"/>
    <w:rsid w:val="00052C09"/>
    <w:rsid w:val="000814F4"/>
    <w:rsid w:val="0008160D"/>
    <w:rsid w:val="00082C1D"/>
    <w:rsid w:val="000A066F"/>
    <w:rsid w:val="000B4F27"/>
    <w:rsid w:val="000B6C73"/>
    <w:rsid w:val="000D53EB"/>
    <w:rsid w:val="000E42AA"/>
    <w:rsid w:val="000E7161"/>
    <w:rsid w:val="000F0279"/>
    <w:rsid w:val="000F6FED"/>
    <w:rsid w:val="00100E72"/>
    <w:rsid w:val="0011396A"/>
    <w:rsid w:val="001169A5"/>
    <w:rsid w:val="0011707B"/>
    <w:rsid w:val="00141194"/>
    <w:rsid w:val="00155A6F"/>
    <w:rsid w:val="0015672B"/>
    <w:rsid w:val="001616C6"/>
    <w:rsid w:val="00173AC1"/>
    <w:rsid w:val="0017760F"/>
    <w:rsid w:val="001852FE"/>
    <w:rsid w:val="001B586F"/>
    <w:rsid w:val="001D49CF"/>
    <w:rsid w:val="001D68DB"/>
    <w:rsid w:val="001F0FEA"/>
    <w:rsid w:val="0020775A"/>
    <w:rsid w:val="0021170B"/>
    <w:rsid w:val="00214045"/>
    <w:rsid w:val="00227495"/>
    <w:rsid w:val="002331E6"/>
    <w:rsid w:val="00251F6B"/>
    <w:rsid w:val="002535ED"/>
    <w:rsid w:val="00266186"/>
    <w:rsid w:val="002679C3"/>
    <w:rsid w:val="00270254"/>
    <w:rsid w:val="00272BFF"/>
    <w:rsid w:val="00296C20"/>
    <w:rsid w:val="00303AC9"/>
    <w:rsid w:val="00304755"/>
    <w:rsid w:val="00307B61"/>
    <w:rsid w:val="003215E9"/>
    <w:rsid w:val="00330081"/>
    <w:rsid w:val="00357EDB"/>
    <w:rsid w:val="00367249"/>
    <w:rsid w:val="0038011A"/>
    <w:rsid w:val="00381659"/>
    <w:rsid w:val="00381C12"/>
    <w:rsid w:val="00383022"/>
    <w:rsid w:val="003900C4"/>
    <w:rsid w:val="00391146"/>
    <w:rsid w:val="003A1263"/>
    <w:rsid w:val="003A6FC6"/>
    <w:rsid w:val="003B28D8"/>
    <w:rsid w:val="003B2CDA"/>
    <w:rsid w:val="003B3895"/>
    <w:rsid w:val="003D1CFD"/>
    <w:rsid w:val="003E0164"/>
    <w:rsid w:val="004004D2"/>
    <w:rsid w:val="00422481"/>
    <w:rsid w:val="00432295"/>
    <w:rsid w:val="004406EA"/>
    <w:rsid w:val="00442E74"/>
    <w:rsid w:val="00450F3C"/>
    <w:rsid w:val="0046094D"/>
    <w:rsid w:val="00470522"/>
    <w:rsid w:val="004B772F"/>
    <w:rsid w:val="004C2ABB"/>
    <w:rsid w:val="004C6480"/>
    <w:rsid w:val="004E6385"/>
    <w:rsid w:val="004F408F"/>
    <w:rsid w:val="004F4E48"/>
    <w:rsid w:val="00504134"/>
    <w:rsid w:val="00540F2D"/>
    <w:rsid w:val="00544E58"/>
    <w:rsid w:val="00545D4A"/>
    <w:rsid w:val="005467F0"/>
    <w:rsid w:val="00546D14"/>
    <w:rsid w:val="005516CB"/>
    <w:rsid w:val="00563214"/>
    <w:rsid w:val="0058213A"/>
    <w:rsid w:val="005A1ACA"/>
    <w:rsid w:val="005B2884"/>
    <w:rsid w:val="005B2F3C"/>
    <w:rsid w:val="005C56D1"/>
    <w:rsid w:val="005D0C19"/>
    <w:rsid w:val="005E44F7"/>
    <w:rsid w:val="005F3035"/>
    <w:rsid w:val="005F3423"/>
    <w:rsid w:val="005F499E"/>
    <w:rsid w:val="005F6CD2"/>
    <w:rsid w:val="00605759"/>
    <w:rsid w:val="006203C4"/>
    <w:rsid w:val="00625DCE"/>
    <w:rsid w:val="00637794"/>
    <w:rsid w:val="006412A9"/>
    <w:rsid w:val="006602FF"/>
    <w:rsid w:val="006632D1"/>
    <w:rsid w:val="00675555"/>
    <w:rsid w:val="00675835"/>
    <w:rsid w:val="00676706"/>
    <w:rsid w:val="00691261"/>
    <w:rsid w:val="006A096C"/>
    <w:rsid w:val="006A0F18"/>
    <w:rsid w:val="006A1408"/>
    <w:rsid w:val="006B2A7E"/>
    <w:rsid w:val="006B4950"/>
    <w:rsid w:val="006C71CC"/>
    <w:rsid w:val="006D07B0"/>
    <w:rsid w:val="006D1331"/>
    <w:rsid w:val="006E6491"/>
    <w:rsid w:val="006F22FE"/>
    <w:rsid w:val="00701EF2"/>
    <w:rsid w:val="00707254"/>
    <w:rsid w:val="00712E09"/>
    <w:rsid w:val="0072346A"/>
    <w:rsid w:val="00731F3B"/>
    <w:rsid w:val="00733F71"/>
    <w:rsid w:val="007509CF"/>
    <w:rsid w:val="00752DD6"/>
    <w:rsid w:val="007645CA"/>
    <w:rsid w:val="0078155F"/>
    <w:rsid w:val="007853E5"/>
    <w:rsid w:val="00787AEE"/>
    <w:rsid w:val="00797074"/>
    <w:rsid w:val="0079756C"/>
    <w:rsid w:val="007A4AF3"/>
    <w:rsid w:val="007A74A3"/>
    <w:rsid w:val="007C1A64"/>
    <w:rsid w:val="007C29DE"/>
    <w:rsid w:val="007D3239"/>
    <w:rsid w:val="007D3B82"/>
    <w:rsid w:val="007D5E90"/>
    <w:rsid w:val="007E1863"/>
    <w:rsid w:val="007E6514"/>
    <w:rsid w:val="007F32EB"/>
    <w:rsid w:val="007F33B8"/>
    <w:rsid w:val="007F4A32"/>
    <w:rsid w:val="007F6E0B"/>
    <w:rsid w:val="0080066E"/>
    <w:rsid w:val="008041A0"/>
    <w:rsid w:val="00810A8B"/>
    <w:rsid w:val="0081580C"/>
    <w:rsid w:val="008235F8"/>
    <w:rsid w:val="008236C5"/>
    <w:rsid w:val="0083625E"/>
    <w:rsid w:val="008530D6"/>
    <w:rsid w:val="00867A0A"/>
    <w:rsid w:val="0088223A"/>
    <w:rsid w:val="00882706"/>
    <w:rsid w:val="00884DEA"/>
    <w:rsid w:val="00884E50"/>
    <w:rsid w:val="008911EA"/>
    <w:rsid w:val="008977D0"/>
    <w:rsid w:val="008A3179"/>
    <w:rsid w:val="008B6D8A"/>
    <w:rsid w:val="008D2F49"/>
    <w:rsid w:val="008D62D7"/>
    <w:rsid w:val="008E02D7"/>
    <w:rsid w:val="008E0EAB"/>
    <w:rsid w:val="008F0E8C"/>
    <w:rsid w:val="008F5CC1"/>
    <w:rsid w:val="008F622B"/>
    <w:rsid w:val="009075CA"/>
    <w:rsid w:val="009106E4"/>
    <w:rsid w:val="00910DBF"/>
    <w:rsid w:val="00945451"/>
    <w:rsid w:val="009468B4"/>
    <w:rsid w:val="009563AD"/>
    <w:rsid w:val="00967E9E"/>
    <w:rsid w:val="009761F6"/>
    <w:rsid w:val="00981BF6"/>
    <w:rsid w:val="009B2AF1"/>
    <w:rsid w:val="009B4E53"/>
    <w:rsid w:val="009C06A4"/>
    <w:rsid w:val="009C56A8"/>
    <w:rsid w:val="009F35FA"/>
    <w:rsid w:val="00A071B3"/>
    <w:rsid w:val="00A10056"/>
    <w:rsid w:val="00A108F5"/>
    <w:rsid w:val="00A141AD"/>
    <w:rsid w:val="00A220C5"/>
    <w:rsid w:val="00A47761"/>
    <w:rsid w:val="00A517DF"/>
    <w:rsid w:val="00A6428C"/>
    <w:rsid w:val="00A64FAE"/>
    <w:rsid w:val="00A722A2"/>
    <w:rsid w:val="00A9339F"/>
    <w:rsid w:val="00AA22E1"/>
    <w:rsid w:val="00AB6074"/>
    <w:rsid w:val="00AC0491"/>
    <w:rsid w:val="00AD72C5"/>
    <w:rsid w:val="00AE497D"/>
    <w:rsid w:val="00AE7260"/>
    <w:rsid w:val="00AF3EAD"/>
    <w:rsid w:val="00B01002"/>
    <w:rsid w:val="00B163A9"/>
    <w:rsid w:val="00B17069"/>
    <w:rsid w:val="00B1794D"/>
    <w:rsid w:val="00B229E8"/>
    <w:rsid w:val="00B266DF"/>
    <w:rsid w:val="00B46628"/>
    <w:rsid w:val="00B4683C"/>
    <w:rsid w:val="00B522CD"/>
    <w:rsid w:val="00B60B01"/>
    <w:rsid w:val="00B7465E"/>
    <w:rsid w:val="00B83625"/>
    <w:rsid w:val="00B92112"/>
    <w:rsid w:val="00BA79D2"/>
    <w:rsid w:val="00BB738B"/>
    <w:rsid w:val="00BC0382"/>
    <w:rsid w:val="00BC075D"/>
    <w:rsid w:val="00BC1D10"/>
    <w:rsid w:val="00BC7975"/>
    <w:rsid w:val="00BD1798"/>
    <w:rsid w:val="00BE0DBC"/>
    <w:rsid w:val="00BE3F61"/>
    <w:rsid w:val="00BF286A"/>
    <w:rsid w:val="00BF4012"/>
    <w:rsid w:val="00BF71D8"/>
    <w:rsid w:val="00C03DF4"/>
    <w:rsid w:val="00C04D4B"/>
    <w:rsid w:val="00C06761"/>
    <w:rsid w:val="00C15CC0"/>
    <w:rsid w:val="00C30B1B"/>
    <w:rsid w:val="00C50B02"/>
    <w:rsid w:val="00C51017"/>
    <w:rsid w:val="00C51486"/>
    <w:rsid w:val="00C555FE"/>
    <w:rsid w:val="00C679BB"/>
    <w:rsid w:val="00C70ADA"/>
    <w:rsid w:val="00C751BF"/>
    <w:rsid w:val="00C82056"/>
    <w:rsid w:val="00C832DD"/>
    <w:rsid w:val="00C86C6D"/>
    <w:rsid w:val="00C93BC2"/>
    <w:rsid w:val="00C95654"/>
    <w:rsid w:val="00CB5DBD"/>
    <w:rsid w:val="00CC07D8"/>
    <w:rsid w:val="00CF5D20"/>
    <w:rsid w:val="00D06042"/>
    <w:rsid w:val="00D41140"/>
    <w:rsid w:val="00D5192C"/>
    <w:rsid w:val="00D572B7"/>
    <w:rsid w:val="00D57353"/>
    <w:rsid w:val="00D66FE1"/>
    <w:rsid w:val="00D74874"/>
    <w:rsid w:val="00D84D04"/>
    <w:rsid w:val="00D872DD"/>
    <w:rsid w:val="00DA5C1C"/>
    <w:rsid w:val="00DB1482"/>
    <w:rsid w:val="00DB58B3"/>
    <w:rsid w:val="00DB7E71"/>
    <w:rsid w:val="00DC433D"/>
    <w:rsid w:val="00DE0C36"/>
    <w:rsid w:val="00DE3137"/>
    <w:rsid w:val="00DF0F7E"/>
    <w:rsid w:val="00DF1F92"/>
    <w:rsid w:val="00DF6BD8"/>
    <w:rsid w:val="00E12526"/>
    <w:rsid w:val="00E331AA"/>
    <w:rsid w:val="00E363F8"/>
    <w:rsid w:val="00E54913"/>
    <w:rsid w:val="00E66DCD"/>
    <w:rsid w:val="00E67B3D"/>
    <w:rsid w:val="00E73243"/>
    <w:rsid w:val="00E83D88"/>
    <w:rsid w:val="00E9722B"/>
    <w:rsid w:val="00EA2B26"/>
    <w:rsid w:val="00EB6292"/>
    <w:rsid w:val="00EC0D7B"/>
    <w:rsid w:val="00EC2FDE"/>
    <w:rsid w:val="00EC4C6F"/>
    <w:rsid w:val="00ED01CB"/>
    <w:rsid w:val="00EE07AB"/>
    <w:rsid w:val="00EE29B5"/>
    <w:rsid w:val="00EE34D3"/>
    <w:rsid w:val="00EE6152"/>
    <w:rsid w:val="00EF34B2"/>
    <w:rsid w:val="00F049E8"/>
    <w:rsid w:val="00F05512"/>
    <w:rsid w:val="00F05FC2"/>
    <w:rsid w:val="00F1245E"/>
    <w:rsid w:val="00F17592"/>
    <w:rsid w:val="00F32EE1"/>
    <w:rsid w:val="00F8028A"/>
    <w:rsid w:val="00F856A9"/>
    <w:rsid w:val="00F85840"/>
    <w:rsid w:val="00F92302"/>
    <w:rsid w:val="00F92832"/>
    <w:rsid w:val="00F94BBC"/>
    <w:rsid w:val="00FB206D"/>
    <w:rsid w:val="00FB494D"/>
    <w:rsid w:val="00FB617F"/>
    <w:rsid w:val="00FB68E5"/>
    <w:rsid w:val="00FC36A8"/>
    <w:rsid w:val="00FC3DDB"/>
    <w:rsid w:val="00FC6006"/>
    <w:rsid w:val="00FE191A"/>
    <w:rsid w:val="00FE5706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1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1017"/>
    <w:rPr>
      <w:i/>
      <w:iCs/>
    </w:rPr>
  </w:style>
  <w:style w:type="character" w:customStyle="1" w:styleId="apple-converted-space">
    <w:name w:val="apple-converted-space"/>
    <w:basedOn w:val="DefaultParagraphFont"/>
    <w:rsid w:val="00C51017"/>
  </w:style>
  <w:style w:type="paragraph" w:styleId="BalloonText">
    <w:name w:val="Balloon Text"/>
    <w:basedOn w:val="Normal"/>
    <w:link w:val="BalloonTextChar"/>
    <w:uiPriority w:val="99"/>
    <w:semiHidden/>
    <w:unhideWhenUsed/>
    <w:rsid w:val="000217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A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6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5654"/>
    <w:rPr>
      <w:sz w:val="18"/>
      <w:szCs w:val="18"/>
    </w:rPr>
  </w:style>
  <w:style w:type="paragraph" w:customStyle="1" w:styleId="MText">
    <w:name w:val="M_Text"/>
    <w:basedOn w:val="Normal"/>
    <w:rsid w:val="00A108F5"/>
    <w:pPr>
      <w:widowControl/>
      <w:spacing w:line="340" w:lineRule="atLeast"/>
      <w:ind w:firstLine="284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3E0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0ADA"/>
    <w:pPr>
      <w:ind w:left="720"/>
      <w:contextualSpacing/>
    </w:pPr>
  </w:style>
  <w:style w:type="paragraph" w:customStyle="1" w:styleId="Text">
    <w:name w:val="Text"/>
    <w:basedOn w:val="Normal"/>
    <w:rsid w:val="00C70ADA"/>
    <w:pPr>
      <w:spacing w:line="252" w:lineRule="auto"/>
      <w:ind w:firstLine="202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Title">
    <w:name w:val="Table Title"/>
    <w:basedOn w:val="Normal"/>
    <w:rsid w:val="00C70ADA"/>
    <w:pPr>
      <w:widowControl/>
      <w:jc w:val="center"/>
    </w:pPr>
    <w:rPr>
      <w:rFonts w:ascii="Times New Roman" w:eastAsia="SimSun" w:hAnsi="Times New Roman" w:cs="Times New Roman"/>
      <w:smallCaps/>
      <w:kern w:val="0"/>
      <w:sz w:val="16"/>
      <w:szCs w:val="16"/>
      <w:lang w:eastAsia="en-US"/>
    </w:rPr>
  </w:style>
  <w:style w:type="character" w:customStyle="1" w:styleId="huge">
    <w:name w:val="huge"/>
    <w:basedOn w:val="DefaultParagraphFont"/>
    <w:rsid w:val="00DC433D"/>
  </w:style>
  <w:style w:type="character" w:styleId="CommentReference">
    <w:name w:val="annotation reference"/>
    <w:basedOn w:val="DefaultParagraphFont"/>
    <w:uiPriority w:val="99"/>
    <w:semiHidden/>
    <w:unhideWhenUsed/>
    <w:rsid w:val="008A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9339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0D6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0D6"/>
    <w:rPr>
      <w:rFonts w:ascii="Calibri" w:hAnsi="Calibri"/>
      <w:kern w:val="0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1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1017"/>
    <w:rPr>
      <w:i/>
      <w:iCs/>
    </w:rPr>
  </w:style>
  <w:style w:type="character" w:customStyle="1" w:styleId="apple-converted-space">
    <w:name w:val="apple-converted-space"/>
    <w:basedOn w:val="DefaultParagraphFont"/>
    <w:rsid w:val="00C51017"/>
  </w:style>
  <w:style w:type="paragraph" w:styleId="BalloonText">
    <w:name w:val="Balloon Text"/>
    <w:basedOn w:val="Normal"/>
    <w:link w:val="BalloonTextChar"/>
    <w:uiPriority w:val="99"/>
    <w:semiHidden/>
    <w:unhideWhenUsed/>
    <w:rsid w:val="000217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A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6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5654"/>
    <w:rPr>
      <w:sz w:val="18"/>
      <w:szCs w:val="18"/>
    </w:rPr>
  </w:style>
  <w:style w:type="paragraph" w:customStyle="1" w:styleId="MText">
    <w:name w:val="M_Text"/>
    <w:basedOn w:val="Normal"/>
    <w:rsid w:val="00A108F5"/>
    <w:pPr>
      <w:widowControl/>
      <w:spacing w:line="340" w:lineRule="atLeast"/>
      <w:ind w:firstLine="284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3E0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0ADA"/>
    <w:pPr>
      <w:ind w:left="720"/>
      <w:contextualSpacing/>
    </w:pPr>
  </w:style>
  <w:style w:type="paragraph" w:customStyle="1" w:styleId="Text">
    <w:name w:val="Text"/>
    <w:basedOn w:val="Normal"/>
    <w:rsid w:val="00C70ADA"/>
    <w:pPr>
      <w:spacing w:line="252" w:lineRule="auto"/>
      <w:ind w:firstLine="202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Title">
    <w:name w:val="Table Title"/>
    <w:basedOn w:val="Normal"/>
    <w:rsid w:val="00C70ADA"/>
    <w:pPr>
      <w:widowControl/>
      <w:jc w:val="center"/>
    </w:pPr>
    <w:rPr>
      <w:rFonts w:ascii="Times New Roman" w:eastAsia="SimSun" w:hAnsi="Times New Roman" w:cs="Times New Roman"/>
      <w:smallCaps/>
      <w:kern w:val="0"/>
      <w:sz w:val="16"/>
      <w:szCs w:val="16"/>
      <w:lang w:eastAsia="en-US"/>
    </w:rPr>
  </w:style>
  <w:style w:type="character" w:customStyle="1" w:styleId="huge">
    <w:name w:val="huge"/>
    <w:basedOn w:val="DefaultParagraphFont"/>
    <w:rsid w:val="00DC433D"/>
  </w:style>
  <w:style w:type="character" w:styleId="CommentReference">
    <w:name w:val="annotation reference"/>
    <w:basedOn w:val="DefaultParagraphFont"/>
    <w:uiPriority w:val="99"/>
    <w:semiHidden/>
    <w:unhideWhenUsed/>
    <w:rsid w:val="008A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9339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0D6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0D6"/>
    <w:rPr>
      <w:rFonts w:ascii="Calibri" w:hAnsi="Calibri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dyirsa</dc:creator>
  <cp:lastModifiedBy>Jinyang Du</cp:lastModifiedBy>
  <cp:revision>12</cp:revision>
  <cp:lastPrinted>2017-01-09T17:46:00Z</cp:lastPrinted>
  <dcterms:created xsi:type="dcterms:W3CDTF">2017-01-08T22:23:00Z</dcterms:created>
  <dcterms:modified xsi:type="dcterms:W3CDTF">2017-01-26T00:46:00Z</dcterms:modified>
</cp:coreProperties>
</file>